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4BD" w:rsidRPr="00FF24BD" w:rsidRDefault="00712C10">
      <w:pPr>
        <w:rPr>
          <w:rFonts w:cstheme="minorHAnsi"/>
        </w:rPr>
      </w:pPr>
      <w:bookmarkStart w:id="0" w:name="_GoBack"/>
      <w:bookmarkEnd w:id="0"/>
      <w:r>
        <w:rPr>
          <w:rFonts w:cstheme="minorHAnsi"/>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0;margin-top:0;width:538.6pt;height:780.2pt;z-index:251658240;mso-position-horizontal:center;mso-position-horizontal-relative:margin;mso-position-vertical:center;mso-position-vertical-relative:margin">
            <v:imagedata r:id="rId5" o:title="AS_motyw nota prasowa 2"/>
            <w10:wrap type="square" anchorx="margin" anchory="margin"/>
            <w10:anchorlock/>
          </v:shape>
        </w:pict>
      </w:r>
      <w:r w:rsidR="00FF24BD" w:rsidRPr="00FF24BD">
        <w:rPr>
          <w:rFonts w:cstheme="minorHAnsi"/>
        </w:rPr>
        <w:br w:type="page"/>
      </w:r>
    </w:p>
    <w:p w:rsidR="00FF24BD" w:rsidRPr="00694481" w:rsidRDefault="00867192" w:rsidP="00FF24BD">
      <w:pPr>
        <w:pStyle w:val="Default"/>
        <w:jc w:val="right"/>
        <w:rPr>
          <w:rFonts w:asciiTheme="minorHAnsi" w:hAnsiTheme="minorHAnsi" w:cstheme="minorHAnsi"/>
          <w:szCs w:val="23"/>
        </w:rPr>
      </w:pPr>
      <w:r>
        <w:rPr>
          <w:rFonts w:asciiTheme="minorHAnsi" w:hAnsiTheme="minorHAnsi" w:cstheme="minorHAnsi"/>
          <w:szCs w:val="23"/>
        </w:rPr>
        <w:lastRenderedPageBreak/>
        <w:t>Nota prasowa</w:t>
      </w:r>
      <w:r w:rsidR="00226AAF" w:rsidRPr="00694481">
        <w:rPr>
          <w:rFonts w:asciiTheme="minorHAnsi" w:hAnsiTheme="minorHAnsi" w:cstheme="minorHAnsi"/>
          <w:szCs w:val="23"/>
        </w:rPr>
        <w:t xml:space="preserve"> nr </w:t>
      </w:r>
      <w:r w:rsidR="00C01554">
        <w:rPr>
          <w:rFonts w:asciiTheme="minorHAnsi" w:hAnsiTheme="minorHAnsi" w:cstheme="minorHAnsi"/>
          <w:szCs w:val="23"/>
        </w:rPr>
        <w:t>2</w:t>
      </w:r>
    </w:p>
    <w:p w:rsidR="00FF24BD" w:rsidRPr="00694481" w:rsidRDefault="00FF24BD" w:rsidP="00226AAF">
      <w:pPr>
        <w:pStyle w:val="Default"/>
        <w:pBdr>
          <w:bottom w:val="single" w:sz="4" w:space="1" w:color="auto"/>
        </w:pBdr>
        <w:jc w:val="right"/>
        <w:rPr>
          <w:rFonts w:asciiTheme="minorHAnsi" w:hAnsiTheme="minorHAnsi" w:cstheme="minorHAnsi"/>
          <w:szCs w:val="23"/>
        </w:rPr>
      </w:pPr>
      <w:r w:rsidRPr="00694481">
        <w:rPr>
          <w:rFonts w:asciiTheme="minorHAnsi" w:hAnsiTheme="minorHAnsi" w:cstheme="minorHAnsi"/>
          <w:szCs w:val="23"/>
        </w:rPr>
        <w:t>Nowy Sącz, 1</w:t>
      </w:r>
      <w:r w:rsidR="00771CED">
        <w:rPr>
          <w:rFonts w:asciiTheme="minorHAnsi" w:hAnsiTheme="minorHAnsi" w:cstheme="minorHAnsi"/>
          <w:szCs w:val="23"/>
        </w:rPr>
        <w:t>4</w:t>
      </w:r>
      <w:r w:rsidRPr="00694481">
        <w:rPr>
          <w:rFonts w:asciiTheme="minorHAnsi" w:hAnsiTheme="minorHAnsi" w:cstheme="minorHAnsi"/>
          <w:szCs w:val="23"/>
        </w:rPr>
        <w:t>.0</w:t>
      </w:r>
      <w:r w:rsidR="00C01554">
        <w:rPr>
          <w:rFonts w:asciiTheme="minorHAnsi" w:hAnsiTheme="minorHAnsi" w:cstheme="minorHAnsi"/>
          <w:szCs w:val="23"/>
        </w:rPr>
        <w:t>4</w:t>
      </w:r>
      <w:r w:rsidRPr="00694481">
        <w:rPr>
          <w:rFonts w:asciiTheme="minorHAnsi" w:hAnsiTheme="minorHAnsi" w:cstheme="minorHAnsi"/>
          <w:szCs w:val="23"/>
        </w:rPr>
        <w:t>.2023</w:t>
      </w:r>
    </w:p>
    <w:p w:rsidR="00FF24BD" w:rsidRPr="00694481" w:rsidRDefault="00FF24BD" w:rsidP="00FF24BD">
      <w:pPr>
        <w:rPr>
          <w:rFonts w:cstheme="minorHAnsi"/>
          <w:sz w:val="24"/>
          <w:szCs w:val="23"/>
        </w:rPr>
      </w:pPr>
    </w:p>
    <w:p w:rsidR="00FF24BD" w:rsidRPr="00694481" w:rsidRDefault="00FF24BD" w:rsidP="00FF24BD">
      <w:pPr>
        <w:rPr>
          <w:rFonts w:cstheme="minorHAnsi"/>
          <w:sz w:val="24"/>
          <w:szCs w:val="23"/>
        </w:rPr>
      </w:pPr>
    </w:p>
    <w:p w:rsidR="009B560F" w:rsidRPr="00011687" w:rsidRDefault="00011687" w:rsidP="00011687">
      <w:pPr>
        <w:pStyle w:val="Default"/>
        <w:spacing w:before="240" w:after="240"/>
        <w:rPr>
          <w:rFonts w:asciiTheme="minorHAnsi" w:hAnsiTheme="minorHAnsi" w:cstheme="minorHAnsi"/>
          <w:b/>
          <w:bCs/>
          <w:color w:val="D670AD"/>
          <w:sz w:val="32"/>
          <w:szCs w:val="28"/>
        </w:rPr>
      </w:pPr>
      <w:r w:rsidRPr="00011687">
        <w:rPr>
          <w:rFonts w:asciiTheme="minorHAnsi" w:hAnsiTheme="minorHAnsi" w:cstheme="minorHAnsi"/>
          <w:b/>
          <w:bCs/>
          <w:color w:val="D670AD"/>
          <w:sz w:val="32"/>
          <w:szCs w:val="28"/>
        </w:rPr>
        <w:t>Odliczanie dni do rozpoczęcia XX już edycji Międzynarodowego Konkursu Sztuki Wokalnej im. Ady Sari</w:t>
      </w:r>
    </w:p>
    <w:p w:rsidR="00011687" w:rsidRPr="00011687" w:rsidRDefault="00011687" w:rsidP="00011687">
      <w:pPr>
        <w:rPr>
          <w:b/>
          <w:sz w:val="24"/>
          <w:szCs w:val="24"/>
        </w:rPr>
      </w:pPr>
      <w:r w:rsidRPr="00011687">
        <w:rPr>
          <w:b/>
          <w:sz w:val="24"/>
          <w:szCs w:val="24"/>
        </w:rPr>
        <w:t>77 młodych śpiewaków z 19 krajów: Austrii, Belgii, Białorusi, Chin, Czech, Francji, Gruzji, Izraela, Korei Południowej, Meksyku, Niemiec, Polski, RPA, Słowenii, Szwecji, Turcji, Ukrainy, USA i Wielkiej Brytanii weźmie udział w rozpoczynającym się 6 maja 2023 roku w</w:t>
      </w:r>
      <w:r w:rsidR="00430B3B">
        <w:rPr>
          <w:b/>
          <w:sz w:val="24"/>
          <w:szCs w:val="24"/>
        </w:rPr>
        <w:t> </w:t>
      </w:r>
      <w:r w:rsidRPr="00011687">
        <w:rPr>
          <w:b/>
          <w:sz w:val="24"/>
          <w:szCs w:val="24"/>
        </w:rPr>
        <w:t>Nowym Sączu XX Międzynarodowym Konkursie Sztuki Wokalnej im. Ady Sari. O udział w</w:t>
      </w:r>
      <w:r w:rsidR="00430B3B">
        <w:rPr>
          <w:b/>
          <w:sz w:val="24"/>
          <w:szCs w:val="24"/>
        </w:rPr>
        <w:t> </w:t>
      </w:r>
      <w:r w:rsidRPr="00011687">
        <w:rPr>
          <w:b/>
          <w:sz w:val="24"/>
          <w:szCs w:val="24"/>
        </w:rPr>
        <w:t>Konkursie ubiegało się 155 kandydatów z 31 państw.</w:t>
      </w:r>
    </w:p>
    <w:p w:rsidR="00532D93" w:rsidRDefault="00011687" w:rsidP="00011687">
      <w:pPr>
        <w:rPr>
          <w:sz w:val="24"/>
          <w:szCs w:val="24"/>
        </w:rPr>
      </w:pPr>
      <w:r w:rsidRPr="00011687">
        <w:rPr>
          <w:sz w:val="24"/>
          <w:szCs w:val="24"/>
        </w:rPr>
        <w:t xml:space="preserve">Konkurs, </w:t>
      </w:r>
      <w:r w:rsidR="00C41A7D" w:rsidRPr="00C41A7D">
        <w:rPr>
          <w:sz w:val="24"/>
          <w:szCs w:val="24"/>
        </w:rPr>
        <w:t xml:space="preserve">który organizowany jest przez Małopolskie Centrum Kultury SOKÓŁ w Nowym Sączu potrwa do 13 maja i jak zwykle rozegra się w trzech etapach. Pierwsze dwa oraz koncert laureatów odbędą się w widowiskowej sali SOKOŁA </w:t>
      </w:r>
      <w:r w:rsidRPr="00011687">
        <w:rPr>
          <w:sz w:val="24"/>
          <w:szCs w:val="24"/>
        </w:rPr>
        <w:t>w Nowym Sączu. Natomiast finałowe przesłuchania będzie można obejrzeć na</w:t>
      </w:r>
      <w:r w:rsidR="00430B3B">
        <w:rPr>
          <w:sz w:val="24"/>
          <w:szCs w:val="24"/>
        </w:rPr>
        <w:t> </w:t>
      </w:r>
      <w:r w:rsidRPr="00011687">
        <w:rPr>
          <w:sz w:val="24"/>
          <w:szCs w:val="24"/>
        </w:rPr>
        <w:t xml:space="preserve">deskach Opery Krakowskiej. Młodym śpiewakom towarzyszyć będzie Orkiestra Opery Krakowskiej pod dyrekcją Piotra Sułkowskiego. </w:t>
      </w:r>
    </w:p>
    <w:p w:rsidR="00011687" w:rsidRPr="00011687" w:rsidRDefault="00011687" w:rsidP="00011687">
      <w:pPr>
        <w:rPr>
          <w:sz w:val="24"/>
          <w:szCs w:val="24"/>
        </w:rPr>
      </w:pPr>
      <w:r w:rsidRPr="00011687">
        <w:rPr>
          <w:i/>
          <w:sz w:val="24"/>
          <w:szCs w:val="24"/>
        </w:rPr>
        <w:t>Tegoroczny, jubileuszowy, XX Międzynarodowy Konkurs Sztuki Wokalnej im. Ady Sari będzie wyjątkowy ze względu na nagrodę, która uczci pamięć zmarłej pod koniec ubiegłego roku Pani Prof. Heleny Łazarskiej, założycielki Konkursu. To właśnie dzięki prof. Łazarskiej imię naszej patronki, Ady Sari, wciąż jest obecne na kulturalnej mapie świata. Jestem dumna, że</w:t>
      </w:r>
      <w:r w:rsidR="00430B3B">
        <w:rPr>
          <w:i/>
          <w:sz w:val="24"/>
          <w:szCs w:val="24"/>
        </w:rPr>
        <w:t> </w:t>
      </w:r>
      <w:r w:rsidRPr="00011687">
        <w:rPr>
          <w:i/>
          <w:sz w:val="24"/>
          <w:szCs w:val="24"/>
        </w:rPr>
        <w:t>pani profesor obdarzyła mnie zaufaniem powierzając mi w 2015 roku funkcję dyrektor artystycznej festiwalu i konkursu</w:t>
      </w:r>
      <w:r w:rsidRPr="00011687">
        <w:rPr>
          <w:sz w:val="24"/>
          <w:szCs w:val="24"/>
        </w:rPr>
        <w:t xml:space="preserve"> – powiedziała Małgorzata Walewska.</w:t>
      </w:r>
    </w:p>
    <w:p w:rsidR="00011687" w:rsidRPr="00011687" w:rsidRDefault="00011687" w:rsidP="00011687">
      <w:pPr>
        <w:rPr>
          <w:sz w:val="24"/>
          <w:szCs w:val="24"/>
        </w:rPr>
      </w:pPr>
      <w:r w:rsidRPr="00011687">
        <w:rPr>
          <w:sz w:val="24"/>
          <w:szCs w:val="24"/>
        </w:rPr>
        <w:t xml:space="preserve">Śpiewaków będzie oceniało międzynarodowe jury, w którym poza Małgorzatą Walewską (przewodnicząca) i Wojciechem Maciejowskim (sekretarz) zasiądą: Marcin </w:t>
      </w:r>
      <w:proofErr w:type="spellStart"/>
      <w:r w:rsidRPr="00011687">
        <w:rPr>
          <w:sz w:val="24"/>
          <w:szCs w:val="24"/>
        </w:rPr>
        <w:t>Habela</w:t>
      </w:r>
      <w:proofErr w:type="spellEnd"/>
      <w:r w:rsidRPr="00011687">
        <w:rPr>
          <w:sz w:val="24"/>
          <w:szCs w:val="24"/>
        </w:rPr>
        <w:t xml:space="preserve"> – </w:t>
      </w:r>
      <w:r w:rsidR="00F21513" w:rsidRPr="00F21513">
        <w:rPr>
          <w:sz w:val="24"/>
          <w:szCs w:val="24"/>
        </w:rPr>
        <w:t xml:space="preserve">Profesor śpiewu na Genewskim Uniwersytecie Muzycznym, doradca artystyczny Akademii Muzycznej im. Tibora </w:t>
      </w:r>
      <w:proofErr w:type="spellStart"/>
      <w:r w:rsidR="00F21513" w:rsidRPr="00F21513">
        <w:rPr>
          <w:sz w:val="24"/>
          <w:szCs w:val="24"/>
        </w:rPr>
        <w:t>Vargi</w:t>
      </w:r>
      <w:proofErr w:type="spellEnd"/>
      <w:r w:rsidR="00F21513" w:rsidRPr="00F21513">
        <w:rPr>
          <w:sz w:val="24"/>
          <w:szCs w:val="24"/>
        </w:rPr>
        <w:t xml:space="preserve"> w </w:t>
      </w:r>
      <w:proofErr w:type="spellStart"/>
      <w:r w:rsidR="00F21513" w:rsidRPr="00F21513">
        <w:rPr>
          <w:sz w:val="24"/>
          <w:szCs w:val="24"/>
        </w:rPr>
        <w:t>Sion</w:t>
      </w:r>
      <w:proofErr w:type="spellEnd"/>
      <w:r w:rsidR="00F21513" w:rsidRPr="00F21513">
        <w:rPr>
          <w:sz w:val="24"/>
          <w:szCs w:val="24"/>
        </w:rPr>
        <w:t xml:space="preserve"> w Szwajcarii i Akademii Muzycznej szkoły </w:t>
      </w:r>
      <w:proofErr w:type="spellStart"/>
      <w:r w:rsidR="00F21513" w:rsidRPr="00F21513">
        <w:rPr>
          <w:sz w:val="24"/>
          <w:szCs w:val="24"/>
        </w:rPr>
        <w:t>Anargyriosa</w:t>
      </w:r>
      <w:proofErr w:type="spellEnd"/>
      <w:r w:rsidR="00F21513" w:rsidRPr="00F21513">
        <w:rPr>
          <w:sz w:val="24"/>
          <w:szCs w:val="24"/>
        </w:rPr>
        <w:t xml:space="preserve"> i </w:t>
      </w:r>
      <w:proofErr w:type="spellStart"/>
      <w:r w:rsidR="00F21513" w:rsidRPr="00F21513">
        <w:rPr>
          <w:sz w:val="24"/>
          <w:szCs w:val="24"/>
        </w:rPr>
        <w:t>Korgialeniosa</w:t>
      </w:r>
      <w:proofErr w:type="spellEnd"/>
      <w:r w:rsidR="00F21513" w:rsidRPr="00F21513">
        <w:rPr>
          <w:sz w:val="24"/>
          <w:szCs w:val="24"/>
        </w:rPr>
        <w:t xml:space="preserve"> na Spetses w </w:t>
      </w:r>
      <w:proofErr w:type="spellStart"/>
      <w:r w:rsidR="00F21513" w:rsidRPr="00F21513">
        <w:rPr>
          <w:sz w:val="24"/>
          <w:szCs w:val="24"/>
        </w:rPr>
        <w:t>Grecj</w:t>
      </w:r>
      <w:proofErr w:type="spellEnd"/>
      <w:r w:rsidRPr="00011687">
        <w:rPr>
          <w:sz w:val="24"/>
          <w:szCs w:val="24"/>
        </w:rPr>
        <w:t xml:space="preserve">; Beata Klatka – Dyrektor Międzynarodowego Konkursu Wokalnego im. Stanisława Moniuszki oraz Kierownik AKADEMII OPEROWEJ Teatru </w:t>
      </w:r>
      <w:proofErr w:type="spellStart"/>
      <w:r w:rsidRPr="00011687">
        <w:rPr>
          <w:sz w:val="24"/>
          <w:szCs w:val="24"/>
        </w:rPr>
        <w:t>Wielkiego-Opery</w:t>
      </w:r>
      <w:proofErr w:type="spellEnd"/>
      <w:r w:rsidRPr="00011687">
        <w:rPr>
          <w:sz w:val="24"/>
          <w:szCs w:val="24"/>
        </w:rPr>
        <w:t xml:space="preserve"> Narodowej w Warszawie; Dominik </w:t>
      </w:r>
      <w:proofErr w:type="spellStart"/>
      <w:r w:rsidRPr="00011687">
        <w:rPr>
          <w:sz w:val="24"/>
          <w:szCs w:val="24"/>
        </w:rPr>
        <w:t>Licht</w:t>
      </w:r>
      <w:proofErr w:type="spellEnd"/>
      <w:r w:rsidRPr="00011687">
        <w:rPr>
          <w:sz w:val="24"/>
          <w:szCs w:val="24"/>
        </w:rPr>
        <w:t xml:space="preserve"> – Konsultant w zakresie castingu w Duńskiej Operze Królewskiej w Kopenhadze; </w:t>
      </w:r>
      <w:proofErr w:type="spellStart"/>
      <w:r w:rsidRPr="00011687">
        <w:rPr>
          <w:sz w:val="24"/>
          <w:szCs w:val="24"/>
        </w:rPr>
        <w:t>Rebekah</w:t>
      </w:r>
      <w:proofErr w:type="spellEnd"/>
      <w:r w:rsidRPr="00011687">
        <w:rPr>
          <w:sz w:val="24"/>
          <w:szCs w:val="24"/>
        </w:rPr>
        <w:t xml:space="preserve"> Rota – Dyrektor Opery w Wuppertalu w Niemczech (od sezonu 2023/2024); </w:t>
      </w:r>
      <w:proofErr w:type="spellStart"/>
      <w:r w:rsidRPr="00011687">
        <w:rPr>
          <w:sz w:val="24"/>
          <w:szCs w:val="24"/>
        </w:rPr>
        <w:t>Keith</w:t>
      </w:r>
      <w:proofErr w:type="spellEnd"/>
      <w:r w:rsidRPr="00011687">
        <w:rPr>
          <w:sz w:val="24"/>
          <w:szCs w:val="24"/>
        </w:rPr>
        <w:t xml:space="preserve"> Bernard </w:t>
      </w:r>
      <w:proofErr w:type="spellStart"/>
      <w:r w:rsidRPr="00011687">
        <w:rPr>
          <w:sz w:val="24"/>
          <w:szCs w:val="24"/>
        </w:rPr>
        <w:t>Stonum</w:t>
      </w:r>
      <w:proofErr w:type="spellEnd"/>
      <w:r w:rsidRPr="00011687">
        <w:rPr>
          <w:sz w:val="24"/>
          <w:szCs w:val="24"/>
        </w:rPr>
        <w:t xml:space="preserve"> – Dyrektor Artystyczny </w:t>
      </w:r>
      <w:proofErr w:type="spellStart"/>
      <w:r w:rsidRPr="00011687">
        <w:rPr>
          <w:sz w:val="24"/>
          <w:szCs w:val="24"/>
        </w:rPr>
        <w:t>Jungen</w:t>
      </w:r>
      <w:proofErr w:type="spellEnd"/>
      <w:r w:rsidRPr="00011687">
        <w:rPr>
          <w:sz w:val="24"/>
          <w:szCs w:val="24"/>
        </w:rPr>
        <w:t xml:space="preserve"> Oper im NORD (</w:t>
      </w:r>
      <w:proofErr w:type="spellStart"/>
      <w:r w:rsidRPr="00011687">
        <w:rPr>
          <w:sz w:val="24"/>
          <w:szCs w:val="24"/>
        </w:rPr>
        <w:t>Staatsoper</w:t>
      </w:r>
      <w:proofErr w:type="spellEnd"/>
      <w:r w:rsidRPr="00011687">
        <w:rPr>
          <w:sz w:val="24"/>
          <w:szCs w:val="24"/>
        </w:rPr>
        <w:t xml:space="preserve"> Stuttgart, Niemcy), śpiewak.</w:t>
      </w:r>
    </w:p>
    <w:p w:rsidR="00011687" w:rsidRPr="00011687" w:rsidRDefault="00011687" w:rsidP="00011687">
      <w:pPr>
        <w:rPr>
          <w:i/>
          <w:sz w:val="24"/>
          <w:szCs w:val="24"/>
        </w:rPr>
      </w:pPr>
      <w:r w:rsidRPr="00011687">
        <w:rPr>
          <w:sz w:val="24"/>
          <w:szCs w:val="24"/>
        </w:rPr>
        <w:t xml:space="preserve">Warto przypomnieć, że w Nowym Sączu, na konkursowej estradzie, od ponad 37 lat swoje kariery rozpoczynali tacy artyści jak m.in.: Piotr Beczała, Andrzej </w:t>
      </w:r>
      <w:proofErr w:type="spellStart"/>
      <w:r w:rsidRPr="00011687">
        <w:rPr>
          <w:sz w:val="24"/>
          <w:szCs w:val="24"/>
        </w:rPr>
        <w:t>Dobber</w:t>
      </w:r>
      <w:proofErr w:type="spellEnd"/>
      <w:r w:rsidRPr="00011687">
        <w:rPr>
          <w:sz w:val="24"/>
          <w:szCs w:val="24"/>
        </w:rPr>
        <w:t xml:space="preserve">, </w:t>
      </w:r>
      <w:proofErr w:type="spellStart"/>
      <w:r w:rsidRPr="00011687">
        <w:rPr>
          <w:sz w:val="24"/>
          <w:szCs w:val="24"/>
        </w:rPr>
        <w:t>Milijana</w:t>
      </w:r>
      <w:proofErr w:type="spellEnd"/>
      <w:r w:rsidRPr="00011687">
        <w:rPr>
          <w:sz w:val="24"/>
          <w:szCs w:val="24"/>
        </w:rPr>
        <w:t xml:space="preserve"> </w:t>
      </w:r>
      <w:proofErr w:type="spellStart"/>
      <w:r w:rsidRPr="00011687">
        <w:rPr>
          <w:sz w:val="24"/>
          <w:szCs w:val="24"/>
        </w:rPr>
        <w:t>Nikolić</w:t>
      </w:r>
      <w:proofErr w:type="spellEnd"/>
      <w:r w:rsidRPr="00011687">
        <w:rPr>
          <w:sz w:val="24"/>
          <w:szCs w:val="24"/>
        </w:rPr>
        <w:t xml:space="preserve">, Anna Simińska, Anna Lubańska, Aleksandra Kubas-Kruk, Hanna </w:t>
      </w:r>
      <w:proofErr w:type="spellStart"/>
      <w:r w:rsidRPr="00011687">
        <w:rPr>
          <w:sz w:val="24"/>
          <w:szCs w:val="24"/>
        </w:rPr>
        <w:t>Elisabeth</w:t>
      </w:r>
      <w:proofErr w:type="spellEnd"/>
      <w:r w:rsidRPr="00011687">
        <w:rPr>
          <w:sz w:val="24"/>
          <w:szCs w:val="24"/>
        </w:rPr>
        <w:t xml:space="preserve"> Müller, Andrzej </w:t>
      </w:r>
      <w:proofErr w:type="spellStart"/>
      <w:r w:rsidRPr="00011687">
        <w:rPr>
          <w:sz w:val="24"/>
          <w:szCs w:val="24"/>
        </w:rPr>
        <w:t>Lampert</w:t>
      </w:r>
      <w:proofErr w:type="spellEnd"/>
      <w:r w:rsidRPr="00011687">
        <w:rPr>
          <w:sz w:val="24"/>
          <w:szCs w:val="24"/>
        </w:rPr>
        <w:t xml:space="preserve">, Adriana Ferfecka, Hubert </w:t>
      </w:r>
      <w:proofErr w:type="spellStart"/>
      <w:r w:rsidRPr="00011687">
        <w:rPr>
          <w:sz w:val="24"/>
          <w:szCs w:val="24"/>
        </w:rPr>
        <w:t>Zapiór</w:t>
      </w:r>
      <w:proofErr w:type="spellEnd"/>
      <w:r w:rsidRPr="00011687">
        <w:rPr>
          <w:sz w:val="24"/>
          <w:szCs w:val="24"/>
        </w:rPr>
        <w:t xml:space="preserve">, Miriam </w:t>
      </w:r>
      <w:proofErr w:type="spellStart"/>
      <w:r w:rsidRPr="00011687">
        <w:rPr>
          <w:sz w:val="24"/>
          <w:szCs w:val="24"/>
        </w:rPr>
        <w:t>Albano</w:t>
      </w:r>
      <w:proofErr w:type="spellEnd"/>
      <w:r w:rsidRPr="00011687">
        <w:rPr>
          <w:sz w:val="24"/>
          <w:szCs w:val="24"/>
        </w:rPr>
        <w:t xml:space="preserve"> czy Arnold Rutkowski. Gabriela Legun (wówczas Gołaszewska), polska sopranistka, która wygrała Konkurs cztery lata temu, tak wspomina swoje doświadczenie: </w:t>
      </w:r>
      <w:r w:rsidRPr="00011687">
        <w:rPr>
          <w:i/>
          <w:sz w:val="24"/>
          <w:szCs w:val="24"/>
        </w:rPr>
        <w:t xml:space="preserve">Konkurs Ady Sari był jednym z najważniejszych momentów w mojej karierze. To właśnie w Nowym Sączu po raz pierwszy dałam się poznać szerszej publiczności. Konkurs obserwuje wiele osób, które mogą mieć wpływ na naszą zawodową przyszłość. I tak dokładnie było w moim przypadku. Wygrana zaowocowała </w:t>
      </w:r>
      <w:r w:rsidRPr="00011687">
        <w:rPr>
          <w:i/>
          <w:sz w:val="24"/>
          <w:szCs w:val="24"/>
        </w:rPr>
        <w:lastRenderedPageBreak/>
        <w:t xml:space="preserve">angażami między innymi w Teatrze </w:t>
      </w:r>
      <w:proofErr w:type="spellStart"/>
      <w:r w:rsidRPr="00011687">
        <w:rPr>
          <w:i/>
          <w:sz w:val="24"/>
          <w:szCs w:val="24"/>
        </w:rPr>
        <w:t>Wielkim-Operze</w:t>
      </w:r>
      <w:proofErr w:type="spellEnd"/>
      <w:r w:rsidRPr="00011687">
        <w:rPr>
          <w:i/>
          <w:sz w:val="24"/>
          <w:szCs w:val="24"/>
        </w:rPr>
        <w:t xml:space="preserve"> Narodowej czy Operze Śląskiej w</w:t>
      </w:r>
      <w:r w:rsidR="00532D93">
        <w:rPr>
          <w:i/>
          <w:sz w:val="24"/>
          <w:szCs w:val="24"/>
        </w:rPr>
        <w:t> </w:t>
      </w:r>
      <w:r w:rsidRPr="00011687">
        <w:rPr>
          <w:i/>
          <w:sz w:val="24"/>
          <w:szCs w:val="24"/>
        </w:rPr>
        <w:t>Bytomiu.</w:t>
      </w:r>
    </w:p>
    <w:p w:rsidR="00011687" w:rsidRPr="00011687" w:rsidRDefault="00011687" w:rsidP="00011687">
      <w:pPr>
        <w:rPr>
          <w:sz w:val="24"/>
          <w:szCs w:val="24"/>
        </w:rPr>
      </w:pPr>
      <w:r w:rsidRPr="00011687">
        <w:rPr>
          <w:sz w:val="24"/>
          <w:szCs w:val="24"/>
        </w:rPr>
        <w:t xml:space="preserve">Na przesłuchania I </w:t>
      </w:r>
      <w:proofErr w:type="spellStart"/>
      <w:r w:rsidRPr="00011687">
        <w:rPr>
          <w:sz w:val="24"/>
          <w:szCs w:val="24"/>
        </w:rPr>
        <w:t>i</w:t>
      </w:r>
      <w:proofErr w:type="spellEnd"/>
      <w:r w:rsidRPr="00011687">
        <w:rPr>
          <w:sz w:val="24"/>
          <w:szCs w:val="24"/>
        </w:rPr>
        <w:t xml:space="preserve"> II etapu Konkursu wstęp jest wolny. Na koncert finałowy (III etap Konkursu) wstęp na podstawie bezpłatnych wejściówek, które dostępne będą w kasie Opery</w:t>
      </w:r>
      <w:r w:rsidR="00430B3B">
        <w:rPr>
          <w:sz w:val="24"/>
          <w:szCs w:val="24"/>
        </w:rPr>
        <w:t> </w:t>
      </w:r>
      <w:r w:rsidRPr="00011687">
        <w:rPr>
          <w:sz w:val="24"/>
          <w:szCs w:val="24"/>
        </w:rPr>
        <w:t>Krakowskiej od 20 kwietnia. Na Koncert Laureatów wstęp na podstawie bezpłatnych wejściówek, do odebrania w kasie MCK SOKÓŁ od 4 maja.</w:t>
      </w:r>
    </w:p>
    <w:p w:rsidR="00532D93" w:rsidRPr="00011687" w:rsidRDefault="00532D93" w:rsidP="00532D93">
      <w:pPr>
        <w:rPr>
          <w:sz w:val="24"/>
          <w:szCs w:val="24"/>
        </w:rPr>
      </w:pPr>
      <w:r w:rsidRPr="00011687">
        <w:rPr>
          <w:sz w:val="24"/>
          <w:szCs w:val="24"/>
        </w:rPr>
        <w:t>Cały Konkurs będzie</w:t>
      </w:r>
      <w:r>
        <w:rPr>
          <w:sz w:val="24"/>
          <w:szCs w:val="24"/>
        </w:rPr>
        <w:t xml:space="preserve"> również</w:t>
      </w:r>
      <w:r w:rsidRPr="00011687">
        <w:rPr>
          <w:sz w:val="24"/>
          <w:szCs w:val="24"/>
        </w:rPr>
        <w:t xml:space="preserve"> transmitowany na stronie </w:t>
      </w:r>
      <w:hyperlink r:id="rId6" w:history="1">
        <w:r w:rsidRPr="0059322C">
          <w:rPr>
            <w:rStyle w:val="Hipercze"/>
            <w:sz w:val="24"/>
            <w:szCs w:val="24"/>
          </w:rPr>
          <w:t>www.adasari.pl</w:t>
        </w:r>
      </w:hyperlink>
      <w:r w:rsidRPr="00011687">
        <w:rPr>
          <w:sz w:val="24"/>
          <w:szCs w:val="24"/>
        </w:rPr>
        <w:t>.</w:t>
      </w:r>
      <w:r>
        <w:rPr>
          <w:sz w:val="24"/>
          <w:szCs w:val="24"/>
        </w:rPr>
        <w:t xml:space="preserve"> </w:t>
      </w:r>
    </w:p>
    <w:p w:rsidR="00011687" w:rsidRPr="00011687" w:rsidRDefault="00011687" w:rsidP="00011687">
      <w:pPr>
        <w:rPr>
          <w:sz w:val="24"/>
          <w:szCs w:val="24"/>
        </w:rPr>
      </w:pPr>
      <w:r w:rsidRPr="00011687">
        <w:rPr>
          <w:sz w:val="24"/>
          <w:szCs w:val="24"/>
        </w:rPr>
        <w:t>Tegoroczna XX edycja Konkursu odbywa się pod patronatem honorowym Wiceprezesa Rady</w:t>
      </w:r>
      <w:r w:rsidR="00430B3B">
        <w:rPr>
          <w:sz w:val="24"/>
          <w:szCs w:val="24"/>
        </w:rPr>
        <w:t> </w:t>
      </w:r>
      <w:r w:rsidRPr="00011687">
        <w:rPr>
          <w:sz w:val="24"/>
          <w:szCs w:val="24"/>
        </w:rPr>
        <w:t>Ministrów, Ministra Kultury i Dziedzictwa Narodowego prof. Piotra Glińskiego oraz</w:t>
      </w:r>
      <w:r w:rsidR="00430B3B">
        <w:rPr>
          <w:sz w:val="24"/>
          <w:szCs w:val="24"/>
        </w:rPr>
        <w:t> </w:t>
      </w:r>
      <w:r w:rsidRPr="00011687">
        <w:rPr>
          <w:sz w:val="24"/>
          <w:szCs w:val="24"/>
        </w:rPr>
        <w:t>Marszałka Województwa Małopolskiego Witolda Kozłowskiego.</w:t>
      </w:r>
    </w:p>
    <w:p w:rsidR="009B560F" w:rsidRDefault="00011687" w:rsidP="00011687">
      <w:pPr>
        <w:rPr>
          <w:sz w:val="24"/>
          <w:szCs w:val="24"/>
        </w:rPr>
      </w:pPr>
      <w:r w:rsidRPr="00011687">
        <w:rPr>
          <w:sz w:val="24"/>
          <w:szCs w:val="24"/>
        </w:rPr>
        <w:t>XX Międzynarodowy Konkurs Sztuki Wokalnej im. Ady Sari został dofinansowany ze środków Ministra Kultury i Dziedzictwa Narodowego pochodzących z Funduszu Promocji Kultury w</w:t>
      </w:r>
      <w:r w:rsidR="00430B3B">
        <w:rPr>
          <w:sz w:val="24"/>
          <w:szCs w:val="24"/>
        </w:rPr>
        <w:t> </w:t>
      </w:r>
      <w:r w:rsidRPr="00011687">
        <w:rPr>
          <w:sz w:val="24"/>
          <w:szCs w:val="24"/>
        </w:rPr>
        <w:t>ramach programu „Muzyka”, realizowanego przez Narodowy Instytut Muzyki i Tańca.</w:t>
      </w:r>
    </w:p>
    <w:p w:rsidR="009B560F" w:rsidRDefault="009B560F" w:rsidP="009B560F">
      <w:pPr>
        <w:rPr>
          <w:sz w:val="24"/>
          <w:szCs w:val="24"/>
        </w:rPr>
      </w:pPr>
    </w:p>
    <w:p w:rsidR="004A651A" w:rsidRPr="00164641" w:rsidRDefault="004A651A" w:rsidP="004A651A">
      <w:pPr>
        <w:jc w:val="right"/>
        <w:rPr>
          <w:sz w:val="24"/>
          <w:szCs w:val="24"/>
        </w:rPr>
      </w:pPr>
      <w:r>
        <w:rPr>
          <w:sz w:val="24"/>
          <w:szCs w:val="24"/>
        </w:rPr>
        <w:t xml:space="preserve">biuro prasowe </w:t>
      </w:r>
      <w:r w:rsidR="00C01554">
        <w:rPr>
          <w:sz w:val="24"/>
          <w:szCs w:val="24"/>
        </w:rPr>
        <w:t>Konkursu</w:t>
      </w:r>
    </w:p>
    <w:p w:rsidR="00962048" w:rsidRDefault="00962048">
      <w:pPr>
        <w:rPr>
          <w:rFonts w:cstheme="minorHAnsi"/>
          <w:sz w:val="23"/>
          <w:szCs w:val="23"/>
        </w:rPr>
      </w:pPr>
    </w:p>
    <w:p w:rsidR="00FF24BD" w:rsidRDefault="00FF24BD">
      <w:pPr>
        <w:rPr>
          <w:rFonts w:cstheme="minorHAnsi"/>
          <w:sz w:val="23"/>
          <w:szCs w:val="23"/>
        </w:rPr>
      </w:pPr>
      <w:r>
        <w:rPr>
          <w:rFonts w:cstheme="minorHAnsi"/>
          <w:sz w:val="23"/>
          <w:szCs w:val="23"/>
        </w:rPr>
        <w:br w:type="page"/>
      </w:r>
    </w:p>
    <w:p w:rsidR="00BE373B" w:rsidRDefault="00BE373B">
      <w:pPr>
        <w:rPr>
          <w:rFonts w:cstheme="minorHAnsi"/>
          <w:sz w:val="16"/>
        </w:rPr>
      </w:pPr>
      <w:r>
        <w:rPr>
          <w:rFonts w:cstheme="minorHAnsi"/>
          <w:noProof/>
          <w:lang w:eastAsia="pl-PL"/>
        </w:rPr>
        <w:lastRenderedPageBreak/>
        <w:drawing>
          <wp:inline distT="0" distB="0" distL="0" distR="0">
            <wp:extent cx="5786519" cy="8939329"/>
            <wp:effectExtent l="0" t="0" r="508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S_logotypy nota prasowa.wmf"/>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86519" cy="8939329"/>
                    </a:xfrm>
                    <a:prstGeom prst="rect">
                      <a:avLst/>
                    </a:prstGeom>
                  </pic:spPr>
                </pic:pic>
              </a:graphicData>
            </a:graphic>
          </wp:inline>
        </w:drawing>
      </w:r>
    </w:p>
    <w:p w:rsidR="001419FE" w:rsidRDefault="001419FE">
      <w:pPr>
        <w:rPr>
          <w:rFonts w:cstheme="minorHAnsi"/>
          <w:sz w:val="16"/>
        </w:rPr>
      </w:pPr>
      <w:r>
        <w:rPr>
          <w:rFonts w:cstheme="minorHAnsi"/>
          <w:sz w:val="16"/>
        </w:rPr>
        <w:br w:type="page"/>
      </w:r>
    </w:p>
    <w:p w:rsidR="001419FE" w:rsidRDefault="001419FE" w:rsidP="00A77B98">
      <w:pPr>
        <w:jc w:val="right"/>
        <w:rPr>
          <w:rFonts w:cstheme="minorHAnsi"/>
          <w:sz w:val="16"/>
        </w:rPr>
      </w:pPr>
    </w:p>
    <w:p w:rsidR="001419FE" w:rsidRDefault="001419FE" w:rsidP="00A77B98">
      <w:pPr>
        <w:jc w:val="right"/>
        <w:rPr>
          <w:rFonts w:cstheme="minorHAnsi"/>
          <w:sz w:val="16"/>
        </w:rPr>
      </w:pPr>
    </w:p>
    <w:p w:rsidR="001419FE" w:rsidRDefault="001419FE" w:rsidP="00A77B98">
      <w:pPr>
        <w:jc w:val="right"/>
        <w:rPr>
          <w:rFonts w:cstheme="minorHAnsi"/>
          <w:sz w:val="16"/>
        </w:rPr>
      </w:pPr>
    </w:p>
    <w:p w:rsidR="001419FE" w:rsidRDefault="001419FE" w:rsidP="00A77B98">
      <w:pPr>
        <w:jc w:val="right"/>
        <w:rPr>
          <w:rFonts w:cstheme="minorHAnsi"/>
          <w:sz w:val="16"/>
        </w:rPr>
      </w:pPr>
    </w:p>
    <w:p w:rsidR="001419FE" w:rsidRDefault="001419FE" w:rsidP="00A77B98">
      <w:pPr>
        <w:jc w:val="right"/>
        <w:rPr>
          <w:rFonts w:cstheme="minorHAnsi"/>
          <w:sz w:val="16"/>
        </w:rPr>
      </w:pPr>
    </w:p>
    <w:p w:rsidR="001419FE" w:rsidRDefault="001419FE" w:rsidP="00A77B98">
      <w:pPr>
        <w:jc w:val="right"/>
        <w:rPr>
          <w:rFonts w:cstheme="minorHAnsi"/>
          <w:sz w:val="16"/>
        </w:rPr>
      </w:pPr>
    </w:p>
    <w:p w:rsidR="001419FE" w:rsidRDefault="001419FE" w:rsidP="00A77B98">
      <w:pPr>
        <w:jc w:val="right"/>
        <w:rPr>
          <w:rFonts w:cstheme="minorHAnsi"/>
          <w:sz w:val="16"/>
        </w:rPr>
      </w:pPr>
    </w:p>
    <w:p w:rsidR="001419FE" w:rsidRDefault="001419FE" w:rsidP="00A77B98">
      <w:pPr>
        <w:jc w:val="right"/>
        <w:rPr>
          <w:rFonts w:cstheme="minorHAnsi"/>
          <w:sz w:val="16"/>
        </w:rPr>
      </w:pPr>
    </w:p>
    <w:p w:rsidR="001419FE" w:rsidRDefault="001419FE" w:rsidP="00A77B98">
      <w:pPr>
        <w:jc w:val="right"/>
        <w:rPr>
          <w:rFonts w:cstheme="minorHAnsi"/>
          <w:sz w:val="16"/>
        </w:rPr>
      </w:pPr>
    </w:p>
    <w:p w:rsidR="001419FE" w:rsidRDefault="001419FE" w:rsidP="00A77B98">
      <w:pPr>
        <w:jc w:val="right"/>
        <w:rPr>
          <w:rFonts w:cstheme="minorHAnsi"/>
          <w:sz w:val="16"/>
        </w:rPr>
      </w:pPr>
    </w:p>
    <w:p w:rsidR="001419FE" w:rsidRDefault="001419FE" w:rsidP="00A77B98">
      <w:pPr>
        <w:jc w:val="right"/>
        <w:rPr>
          <w:rFonts w:cstheme="minorHAnsi"/>
          <w:sz w:val="16"/>
        </w:rPr>
      </w:pPr>
    </w:p>
    <w:p w:rsidR="001419FE" w:rsidRDefault="001419FE" w:rsidP="00A77B98">
      <w:pPr>
        <w:jc w:val="right"/>
        <w:rPr>
          <w:rFonts w:cstheme="minorHAnsi"/>
          <w:sz w:val="16"/>
        </w:rPr>
      </w:pPr>
    </w:p>
    <w:p w:rsidR="001419FE" w:rsidRDefault="001419FE" w:rsidP="00A77B98">
      <w:pPr>
        <w:jc w:val="right"/>
        <w:rPr>
          <w:rFonts w:cstheme="minorHAnsi"/>
          <w:sz w:val="16"/>
        </w:rPr>
      </w:pPr>
    </w:p>
    <w:p w:rsidR="001419FE" w:rsidRDefault="001419FE" w:rsidP="00A77B98">
      <w:pPr>
        <w:jc w:val="right"/>
        <w:rPr>
          <w:rFonts w:cstheme="minorHAnsi"/>
          <w:sz w:val="16"/>
        </w:rPr>
      </w:pPr>
    </w:p>
    <w:p w:rsidR="001419FE" w:rsidRDefault="001419FE" w:rsidP="00A77B98">
      <w:pPr>
        <w:jc w:val="right"/>
        <w:rPr>
          <w:rFonts w:cstheme="minorHAnsi"/>
          <w:sz w:val="16"/>
        </w:rPr>
      </w:pPr>
    </w:p>
    <w:p w:rsidR="001419FE" w:rsidRDefault="001419FE" w:rsidP="00A77B98">
      <w:pPr>
        <w:jc w:val="right"/>
        <w:rPr>
          <w:rFonts w:cstheme="minorHAnsi"/>
          <w:sz w:val="16"/>
        </w:rPr>
      </w:pPr>
    </w:p>
    <w:p w:rsidR="001419FE" w:rsidRDefault="001419FE" w:rsidP="00A77B98">
      <w:pPr>
        <w:jc w:val="right"/>
        <w:rPr>
          <w:rFonts w:cstheme="minorHAnsi"/>
          <w:sz w:val="16"/>
        </w:rPr>
      </w:pPr>
    </w:p>
    <w:p w:rsidR="001419FE" w:rsidRDefault="001419FE" w:rsidP="00A77B98">
      <w:pPr>
        <w:jc w:val="right"/>
        <w:rPr>
          <w:rFonts w:cstheme="minorHAnsi"/>
          <w:sz w:val="16"/>
        </w:rPr>
      </w:pPr>
    </w:p>
    <w:p w:rsidR="001419FE" w:rsidRDefault="001419FE" w:rsidP="00A77B98">
      <w:pPr>
        <w:jc w:val="right"/>
        <w:rPr>
          <w:rFonts w:cstheme="minorHAnsi"/>
          <w:sz w:val="16"/>
        </w:rPr>
      </w:pPr>
    </w:p>
    <w:p w:rsidR="001419FE" w:rsidRDefault="001419FE" w:rsidP="00A77B98">
      <w:pPr>
        <w:jc w:val="right"/>
        <w:rPr>
          <w:rFonts w:cstheme="minorHAnsi"/>
          <w:sz w:val="16"/>
        </w:rPr>
      </w:pPr>
    </w:p>
    <w:p w:rsidR="001419FE" w:rsidRDefault="001419FE" w:rsidP="00A77B98">
      <w:pPr>
        <w:jc w:val="right"/>
        <w:rPr>
          <w:rFonts w:cstheme="minorHAnsi"/>
          <w:sz w:val="16"/>
        </w:rPr>
      </w:pPr>
    </w:p>
    <w:p w:rsidR="001419FE" w:rsidRDefault="001419FE" w:rsidP="00A77B98">
      <w:pPr>
        <w:jc w:val="right"/>
        <w:rPr>
          <w:rFonts w:cstheme="minorHAnsi"/>
          <w:sz w:val="16"/>
        </w:rPr>
      </w:pPr>
    </w:p>
    <w:p w:rsidR="001419FE" w:rsidRDefault="001419FE" w:rsidP="00A77B98">
      <w:pPr>
        <w:jc w:val="right"/>
        <w:rPr>
          <w:rFonts w:cstheme="minorHAnsi"/>
          <w:sz w:val="16"/>
        </w:rPr>
      </w:pPr>
    </w:p>
    <w:p w:rsidR="001419FE" w:rsidRDefault="001419FE" w:rsidP="00A77B98">
      <w:pPr>
        <w:jc w:val="right"/>
        <w:rPr>
          <w:rFonts w:cstheme="minorHAnsi"/>
          <w:sz w:val="16"/>
        </w:rPr>
      </w:pPr>
    </w:p>
    <w:p w:rsidR="00A77B98" w:rsidRPr="00656362" w:rsidRDefault="00A77B98" w:rsidP="00A77B98">
      <w:pPr>
        <w:jc w:val="right"/>
        <w:rPr>
          <w:rFonts w:cstheme="minorHAnsi"/>
          <w:sz w:val="20"/>
        </w:rPr>
      </w:pPr>
      <w:r w:rsidRPr="00656362">
        <w:rPr>
          <w:rFonts w:cstheme="minorHAnsi"/>
          <w:sz w:val="20"/>
        </w:rPr>
        <w:t>KONTAKT</w:t>
      </w:r>
      <w:r w:rsidR="005815DF" w:rsidRPr="00656362">
        <w:rPr>
          <w:rFonts w:cstheme="minorHAnsi"/>
          <w:sz w:val="20"/>
        </w:rPr>
        <w:t>Y</w:t>
      </w:r>
      <w:r w:rsidRPr="00656362">
        <w:rPr>
          <w:rFonts w:cstheme="minorHAnsi"/>
          <w:sz w:val="20"/>
        </w:rPr>
        <w:t xml:space="preserve"> DLA PRASY</w:t>
      </w:r>
    </w:p>
    <w:p w:rsidR="00A77B98" w:rsidRPr="00A77B98" w:rsidRDefault="00A77B98" w:rsidP="00A77B98">
      <w:pPr>
        <w:spacing w:after="0"/>
        <w:jc w:val="right"/>
        <w:rPr>
          <w:rFonts w:cstheme="minorHAnsi"/>
          <w:sz w:val="16"/>
        </w:rPr>
      </w:pPr>
    </w:p>
    <w:p w:rsidR="0043040F" w:rsidRDefault="0043040F" w:rsidP="00A77B98">
      <w:pPr>
        <w:spacing w:after="0"/>
        <w:jc w:val="right"/>
        <w:rPr>
          <w:rFonts w:cstheme="minorHAnsi"/>
          <w:spacing w:val="20"/>
          <w:sz w:val="16"/>
        </w:rPr>
      </w:pPr>
      <w:r w:rsidRPr="005815DF">
        <w:rPr>
          <w:rFonts w:cstheme="minorHAnsi"/>
          <w:spacing w:val="20"/>
          <w:sz w:val="16"/>
        </w:rPr>
        <w:t>BIURO ORGANIZACYJNE KONKURSU</w:t>
      </w:r>
    </w:p>
    <w:p w:rsidR="0098236E" w:rsidRPr="005815DF" w:rsidRDefault="0098236E" w:rsidP="00A77B98">
      <w:pPr>
        <w:spacing w:after="0"/>
        <w:jc w:val="right"/>
        <w:rPr>
          <w:rFonts w:cstheme="minorHAnsi"/>
          <w:spacing w:val="20"/>
          <w:sz w:val="16"/>
        </w:rPr>
      </w:pPr>
    </w:p>
    <w:p w:rsidR="00CD5A24" w:rsidRPr="00CD5A24" w:rsidRDefault="00CD5A24" w:rsidP="00CD5A24">
      <w:pPr>
        <w:spacing w:after="0"/>
        <w:jc w:val="right"/>
        <w:rPr>
          <w:rFonts w:cstheme="minorHAnsi"/>
          <w:sz w:val="16"/>
        </w:rPr>
      </w:pPr>
      <w:r w:rsidRPr="00CD5A24">
        <w:rPr>
          <w:rFonts w:cstheme="minorHAnsi"/>
          <w:sz w:val="16"/>
        </w:rPr>
        <w:t>Liliana Olech</w:t>
      </w:r>
    </w:p>
    <w:p w:rsidR="00CD5A24" w:rsidRPr="00CD5A24" w:rsidRDefault="00CD5A24" w:rsidP="00CD5A24">
      <w:pPr>
        <w:spacing w:after="0"/>
        <w:jc w:val="right"/>
        <w:rPr>
          <w:rFonts w:cstheme="minorHAnsi"/>
          <w:sz w:val="16"/>
        </w:rPr>
      </w:pPr>
      <w:r w:rsidRPr="00CD5A24">
        <w:rPr>
          <w:rFonts w:cstheme="minorHAnsi"/>
          <w:sz w:val="16"/>
        </w:rPr>
        <w:t>kierownik biura organizacyjnego</w:t>
      </w:r>
    </w:p>
    <w:p w:rsidR="0043040F" w:rsidRPr="00A77B98" w:rsidRDefault="00895EB6" w:rsidP="00CD5A24">
      <w:pPr>
        <w:spacing w:after="0"/>
        <w:jc w:val="right"/>
        <w:rPr>
          <w:rFonts w:cstheme="minorHAnsi"/>
          <w:sz w:val="16"/>
        </w:rPr>
      </w:pPr>
      <w:r w:rsidRPr="00CD5A24">
        <w:rPr>
          <w:rFonts w:cstheme="minorHAnsi"/>
          <w:sz w:val="16"/>
        </w:rPr>
        <w:t xml:space="preserve">l.olech@mcksokol.pl </w:t>
      </w:r>
      <w:r>
        <w:rPr>
          <w:rFonts w:cstheme="minorHAnsi"/>
          <w:sz w:val="16"/>
        </w:rPr>
        <w:t xml:space="preserve">| </w:t>
      </w:r>
      <w:r w:rsidR="00CD5A24" w:rsidRPr="00CD5A24">
        <w:rPr>
          <w:rFonts w:cstheme="minorHAnsi"/>
          <w:sz w:val="16"/>
        </w:rPr>
        <w:t>+48 18 44 82 628; +48 18 44 82</w:t>
      </w:r>
      <w:r w:rsidR="001419FE">
        <w:rPr>
          <w:rFonts w:cstheme="minorHAnsi"/>
          <w:sz w:val="16"/>
        </w:rPr>
        <w:t> </w:t>
      </w:r>
      <w:r w:rsidR="00CD5A24" w:rsidRPr="00CD5A24">
        <w:rPr>
          <w:rFonts w:cstheme="minorHAnsi"/>
          <w:sz w:val="16"/>
        </w:rPr>
        <w:t>610</w:t>
      </w:r>
    </w:p>
    <w:p w:rsidR="00A77B98" w:rsidRDefault="00A77B98" w:rsidP="00A77B98">
      <w:pPr>
        <w:spacing w:after="0"/>
        <w:jc w:val="right"/>
        <w:rPr>
          <w:rFonts w:cstheme="minorHAnsi"/>
          <w:sz w:val="16"/>
        </w:rPr>
      </w:pPr>
    </w:p>
    <w:p w:rsidR="001419FE" w:rsidRDefault="001419FE" w:rsidP="00A77B98">
      <w:pPr>
        <w:spacing w:after="0"/>
        <w:jc w:val="right"/>
        <w:rPr>
          <w:rFonts w:cstheme="minorHAnsi"/>
          <w:sz w:val="16"/>
        </w:rPr>
      </w:pPr>
    </w:p>
    <w:p w:rsidR="0098236E" w:rsidRPr="00A77B98" w:rsidRDefault="0098236E" w:rsidP="00A77B98">
      <w:pPr>
        <w:spacing w:after="0"/>
        <w:jc w:val="right"/>
        <w:rPr>
          <w:rFonts w:cstheme="minorHAnsi"/>
          <w:sz w:val="16"/>
        </w:rPr>
      </w:pPr>
    </w:p>
    <w:p w:rsidR="00CD5A24" w:rsidRPr="005815DF" w:rsidRDefault="00CD5A24" w:rsidP="00CD5A24">
      <w:pPr>
        <w:spacing w:after="0"/>
        <w:jc w:val="right"/>
        <w:rPr>
          <w:rFonts w:cstheme="minorHAnsi"/>
          <w:spacing w:val="20"/>
          <w:sz w:val="16"/>
        </w:rPr>
      </w:pPr>
      <w:r w:rsidRPr="005815DF">
        <w:rPr>
          <w:rFonts w:cstheme="minorHAnsi"/>
          <w:spacing w:val="20"/>
          <w:sz w:val="16"/>
        </w:rPr>
        <w:t xml:space="preserve">BIURO </w:t>
      </w:r>
      <w:r>
        <w:rPr>
          <w:rFonts w:cstheme="minorHAnsi"/>
          <w:spacing w:val="20"/>
          <w:sz w:val="16"/>
        </w:rPr>
        <w:t xml:space="preserve">PRASOWE </w:t>
      </w:r>
      <w:r w:rsidRPr="005815DF">
        <w:rPr>
          <w:rFonts w:cstheme="minorHAnsi"/>
          <w:spacing w:val="20"/>
          <w:sz w:val="16"/>
        </w:rPr>
        <w:t>KONKURSU</w:t>
      </w:r>
    </w:p>
    <w:p w:rsidR="0098236E" w:rsidRDefault="0098236E" w:rsidP="00CD5A24">
      <w:pPr>
        <w:spacing w:after="0"/>
        <w:jc w:val="right"/>
        <w:rPr>
          <w:rFonts w:cstheme="minorHAnsi"/>
          <w:sz w:val="16"/>
        </w:rPr>
      </w:pPr>
    </w:p>
    <w:p w:rsidR="00CD5A24" w:rsidRPr="00CD5A24" w:rsidRDefault="00CD5A24" w:rsidP="00CD5A24">
      <w:pPr>
        <w:spacing w:after="0"/>
        <w:jc w:val="right"/>
        <w:rPr>
          <w:rFonts w:cstheme="minorHAnsi"/>
          <w:sz w:val="16"/>
        </w:rPr>
      </w:pPr>
      <w:r w:rsidRPr="00CD5A24">
        <w:rPr>
          <w:rFonts w:cstheme="minorHAnsi"/>
          <w:sz w:val="16"/>
        </w:rPr>
        <w:t>Agnieszka Malatyńska-Stankiewicz</w:t>
      </w:r>
    </w:p>
    <w:p w:rsidR="00CD5A24" w:rsidRPr="00CD5A24" w:rsidRDefault="00CD5A24" w:rsidP="00CD5A24">
      <w:pPr>
        <w:spacing w:after="0"/>
        <w:jc w:val="right"/>
        <w:rPr>
          <w:rFonts w:cstheme="minorHAnsi"/>
          <w:sz w:val="16"/>
        </w:rPr>
      </w:pPr>
      <w:r w:rsidRPr="00CD5A24">
        <w:rPr>
          <w:rFonts w:cstheme="minorHAnsi"/>
          <w:sz w:val="16"/>
        </w:rPr>
        <w:t>kierownik biura prasowego</w:t>
      </w:r>
    </w:p>
    <w:p w:rsidR="00CD5A24" w:rsidRPr="00CD5A24" w:rsidRDefault="00CD5A24" w:rsidP="00CD5A24">
      <w:pPr>
        <w:spacing w:after="0"/>
        <w:jc w:val="right"/>
        <w:rPr>
          <w:rFonts w:cstheme="minorHAnsi"/>
          <w:sz w:val="16"/>
        </w:rPr>
      </w:pPr>
      <w:r w:rsidRPr="00CD5A24">
        <w:rPr>
          <w:rFonts w:cstheme="minorHAnsi"/>
          <w:sz w:val="16"/>
        </w:rPr>
        <w:t>amalatyn@gmail.com | +48 501 463 848</w:t>
      </w:r>
    </w:p>
    <w:p w:rsidR="00CD5A24" w:rsidRPr="00CD5A24" w:rsidRDefault="00CD5A24" w:rsidP="00CD5A24">
      <w:pPr>
        <w:spacing w:after="0"/>
        <w:jc w:val="right"/>
        <w:rPr>
          <w:rFonts w:cstheme="minorHAnsi"/>
          <w:sz w:val="16"/>
        </w:rPr>
      </w:pPr>
    </w:p>
    <w:p w:rsidR="00CD5A24" w:rsidRPr="00CD5A24" w:rsidRDefault="00CD5A24" w:rsidP="00CD5A24">
      <w:pPr>
        <w:spacing w:after="0"/>
        <w:jc w:val="right"/>
        <w:rPr>
          <w:rFonts w:cstheme="minorHAnsi"/>
          <w:sz w:val="16"/>
        </w:rPr>
      </w:pPr>
      <w:r w:rsidRPr="00CD5A24">
        <w:rPr>
          <w:rFonts w:cstheme="minorHAnsi"/>
          <w:sz w:val="16"/>
        </w:rPr>
        <w:t>Agata Ubysz</w:t>
      </w:r>
    </w:p>
    <w:p w:rsidR="00CD5A24" w:rsidRPr="00CD5A24" w:rsidRDefault="00CD5A24" w:rsidP="00CD5A24">
      <w:pPr>
        <w:spacing w:after="0"/>
        <w:jc w:val="right"/>
        <w:rPr>
          <w:rFonts w:cstheme="minorHAnsi"/>
          <w:sz w:val="16"/>
        </w:rPr>
      </w:pPr>
      <w:r w:rsidRPr="00CD5A24">
        <w:rPr>
          <w:rFonts w:cstheme="minorHAnsi"/>
          <w:sz w:val="16"/>
        </w:rPr>
        <w:t>kontakt z mediami ogólnopolskimi</w:t>
      </w:r>
    </w:p>
    <w:p w:rsidR="00CD5A24" w:rsidRPr="00CD5A24" w:rsidRDefault="00CD5A24" w:rsidP="00CD5A24">
      <w:pPr>
        <w:spacing w:after="0"/>
        <w:jc w:val="right"/>
        <w:rPr>
          <w:rFonts w:cstheme="minorHAnsi"/>
          <w:sz w:val="16"/>
        </w:rPr>
      </w:pPr>
      <w:r w:rsidRPr="00CD5A24">
        <w:rPr>
          <w:rFonts w:cstheme="minorHAnsi"/>
          <w:sz w:val="16"/>
        </w:rPr>
        <w:t>agata@studiokultura.com | +48 601 382 093</w:t>
      </w:r>
    </w:p>
    <w:p w:rsidR="00CD5A24" w:rsidRPr="00CD5A24" w:rsidRDefault="00CD5A24" w:rsidP="00CD5A24">
      <w:pPr>
        <w:spacing w:after="0"/>
        <w:jc w:val="right"/>
        <w:rPr>
          <w:rFonts w:cstheme="minorHAnsi"/>
          <w:sz w:val="16"/>
        </w:rPr>
      </w:pPr>
    </w:p>
    <w:p w:rsidR="00CD5A24" w:rsidRPr="00CD5A24" w:rsidRDefault="00CD5A24" w:rsidP="00CD5A24">
      <w:pPr>
        <w:spacing w:after="0"/>
        <w:jc w:val="right"/>
        <w:rPr>
          <w:rFonts w:cstheme="minorHAnsi"/>
          <w:sz w:val="16"/>
        </w:rPr>
      </w:pPr>
      <w:r w:rsidRPr="00CD5A24">
        <w:rPr>
          <w:rFonts w:cstheme="minorHAnsi"/>
          <w:sz w:val="16"/>
        </w:rPr>
        <w:t>Alicja Stolarczyk</w:t>
      </w:r>
    </w:p>
    <w:p w:rsidR="00CD5A24" w:rsidRPr="00CD5A24" w:rsidRDefault="00CD5A24" w:rsidP="00CD5A24">
      <w:pPr>
        <w:spacing w:after="0"/>
        <w:jc w:val="right"/>
        <w:rPr>
          <w:rFonts w:cstheme="minorHAnsi"/>
          <w:sz w:val="16"/>
        </w:rPr>
      </w:pPr>
      <w:r w:rsidRPr="00CD5A24">
        <w:rPr>
          <w:rFonts w:cstheme="minorHAnsi"/>
          <w:sz w:val="16"/>
        </w:rPr>
        <w:t>kontakt z mediami małopolskimi</w:t>
      </w:r>
    </w:p>
    <w:p w:rsidR="00A77B98" w:rsidRPr="00CD5A24" w:rsidRDefault="00CD5A24" w:rsidP="00A77B98">
      <w:pPr>
        <w:spacing w:after="0"/>
        <w:jc w:val="right"/>
        <w:rPr>
          <w:rFonts w:cstheme="minorHAnsi"/>
          <w:sz w:val="16"/>
        </w:rPr>
      </w:pPr>
      <w:r w:rsidRPr="00CD5A24">
        <w:rPr>
          <w:rFonts w:cstheme="minorHAnsi"/>
          <w:sz w:val="16"/>
        </w:rPr>
        <w:t>a.stolarczyk@mcksokol.pl</w:t>
      </w:r>
      <w:r>
        <w:rPr>
          <w:rFonts w:cstheme="minorHAnsi"/>
          <w:sz w:val="16"/>
        </w:rPr>
        <w:t xml:space="preserve"> | </w:t>
      </w:r>
      <w:r w:rsidR="00A77B98" w:rsidRPr="00CD5A24">
        <w:rPr>
          <w:rFonts w:cstheme="minorHAnsi"/>
          <w:sz w:val="16"/>
        </w:rPr>
        <w:t>+ 48 575 743 447</w:t>
      </w:r>
    </w:p>
    <w:sectPr w:rsidR="00A77B98" w:rsidRPr="00CD5A24" w:rsidSect="00F65693">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Arial"/>
    <w:charset w:val="EE"/>
    <w:family w:val="swiss"/>
    <w:pitch w:val="variable"/>
    <w:sig w:usb0="00000001" w:usb1="5000ECFF" w:usb2="00000009"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4BD"/>
    <w:rsid w:val="00011687"/>
    <w:rsid w:val="00096977"/>
    <w:rsid w:val="001419FE"/>
    <w:rsid w:val="00213721"/>
    <w:rsid w:val="00226AAF"/>
    <w:rsid w:val="00330329"/>
    <w:rsid w:val="003A6B9F"/>
    <w:rsid w:val="003B10AF"/>
    <w:rsid w:val="0043040F"/>
    <w:rsid w:val="00430B3B"/>
    <w:rsid w:val="00473FBA"/>
    <w:rsid w:val="004A0812"/>
    <w:rsid w:val="004A651A"/>
    <w:rsid w:val="00532D93"/>
    <w:rsid w:val="00545B9B"/>
    <w:rsid w:val="005815DF"/>
    <w:rsid w:val="005B29D6"/>
    <w:rsid w:val="0064648C"/>
    <w:rsid w:val="00656362"/>
    <w:rsid w:val="00694481"/>
    <w:rsid w:val="00712C10"/>
    <w:rsid w:val="0076613C"/>
    <w:rsid w:val="007703B4"/>
    <w:rsid w:val="00771CED"/>
    <w:rsid w:val="007D050C"/>
    <w:rsid w:val="00867192"/>
    <w:rsid w:val="00893745"/>
    <w:rsid w:val="00895EB6"/>
    <w:rsid w:val="00942FC1"/>
    <w:rsid w:val="00954466"/>
    <w:rsid w:val="00962048"/>
    <w:rsid w:val="009665B8"/>
    <w:rsid w:val="0098236E"/>
    <w:rsid w:val="009B2E29"/>
    <w:rsid w:val="009B560F"/>
    <w:rsid w:val="009C3D33"/>
    <w:rsid w:val="009C77EB"/>
    <w:rsid w:val="00A26EC4"/>
    <w:rsid w:val="00A77B98"/>
    <w:rsid w:val="00AB1DBC"/>
    <w:rsid w:val="00BE373B"/>
    <w:rsid w:val="00C01554"/>
    <w:rsid w:val="00C35D34"/>
    <w:rsid w:val="00C41A7D"/>
    <w:rsid w:val="00CD5A24"/>
    <w:rsid w:val="00E06442"/>
    <w:rsid w:val="00F21513"/>
    <w:rsid w:val="00F65693"/>
    <w:rsid w:val="00FF24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30B3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F24BD"/>
    <w:pPr>
      <w:autoSpaceDE w:val="0"/>
      <w:autoSpaceDN w:val="0"/>
      <w:adjustRightInd w:val="0"/>
      <w:spacing w:after="0" w:line="240" w:lineRule="auto"/>
    </w:pPr>
    <w:rPr>
      <w:rFonts w:ascii="Lato" w:hAnsi="Lato" w:cs="Lato"/>
      <w:color w:val="000000"/>
      <w:sz w:val="24"/>
      <w:szCs w:val="24"/>
    </w:rPr>
  </w:style>
  <w:style w:type="character" w:styleId="Hipercze">
    <w:name w:val="Hyperlink"/>
    <w:basedOn w:val="Domylnaczcionkaakapitu"/>
    <w:uiPriority w:val="99"/>
    <w:unhideWhenUsed/>
    <w:rsid w:val="00F6569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30B3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F24BD"/>
    <w:pPr>
      <w:autoSpaceDE w:val="0"/>
      <w:autoSpaceDN w:val="0"/>
      <w:adjustRightInd w:val="0"/>
      <w:spacing w:after="0" w:line="240" w:lineRule="auto"/>
    </w:pPr>
    <w:rPr>
      <w:rFonts w:ascii="Lato" w:hAnsi="Lato" w:cs="Lato"/>
      <w:color w:val="000000"/>
      <w:sz w:val="24"/>
      <w:szCs w:val="24"/>
    </w:rPr>
  </w:style>
  <w:style w:type="character" w:styleId="Hipercze">
    <w:name w:val="Hyperlink"/>
    <w:basedOn w:val="Domylnaczcionkaakapitu"/>
    <w:uiPriority w:val="99"/>
    <w:unhideWhenUsed/>
    <w:rsid w:val="00F6569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2331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dasari.pl"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TotalTime>
  <Pages>5</Pages>
  <Words>648</Words>
  <Characters>3893</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Mrózek</dc:creator>
  <cp:lastModifiedBy>Anita Serafin</cp:lastModifiedBy>
  <cp:revision>17</cp:revision>
  <cp:lastPrinted>2023-05-07T20:51:00Z</cp:lastPrinted>
  <dcterms:created xsi:type="dcterms:W3CDTF">2023-04-13T12:18:00Z</dcterms:created>
  <dcterms:modified xsi:type="dcterms:W3CDTF">2023-05-07T20:51:00Z</dcterms:modified>
</cp:coreProperties>
</file>